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98" w:rsidRPr="00F07B98" w:rsidRDefault="00F07B98" w:rsidP="00683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B98">
        <w:rPr>
          <w:rFonts w:ascii="Times New Roman" w:hAnsi="Times New Roman" w:cs="Times New Roman"/>
          <w:b/>
          <w:sz w:val="32"/>
          <w:szCs w:val="32"/>
        </w:rPr>
        <w:t>«О нас в прессе»</w:t>
      </w:r>
    </w:p>
    <w:p w:rsidR="0059525C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Статьи 2014 год</w:t>
      </w:r>
      <w:r w:rsidR="00F07B98" w:rsidRPr="00F07B98">
        <w:rPr>
          <w:rFonts w:ascii="Times New Roman" w:hAnsi="Times New Roman" w:cs="Times New Roman"/>
          <w:b/>
          <w:sz w:val="28"/>
          <w:szCs w:val="28"/>
        </w:rPr>
        <w:t>а</w:t>
      </w:r>
    </w:p>
    <w:p w:rsidR="000649B1" w:rsidRPr="00F07B98" w:rsidRDefault="00F07B98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МБУК «</w:t>
      </w:r>
      <w:r w:rsidR="00F11A09" w:rsidRPr="00F07B98">
        <w:rPr>
          <w:rFonts w:ascii="Times New Roman" w:hAnsi="Times New Roman" w:cs="Times New Roman"/>
          <w:b/>
          <w:sz w:val="28"/>
          <w:szCs w:val="28"/>
        </w:rPr>
        <w:t xml:space="preserve">ЦСДБ </w:t>
      </w:r>
      <w:r w:rsidRPr="00F07B98">
        <w:rPr>
          <w:rFonts w:ascii="Times New Roman" w:hAnsi="Times New Roman" w:cs="Times New Roman"/>
          <w:b/>
          <w:sz w:val="28"/>
          <w:szCs w:val="28"/>
        </w:rPr>
        <w:t>г. Брянска»</w:t>
      </w:r>
    </w:p>
    <w:p w:rsidR="000649B1" w:rsidRDefault="000649B1" w:rsidP="00064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Такунова, И. Книги детским библиотекам: </w:t>
      </w:r>
      <w:r w:rsidRPr="000649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40 комплектов книг уникальной серии «Великие русские путешественники» будут переданы детским библиотекам  области</w:t>
      </w:r>
      <w:r w:rsidRPr="000649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Такунова// Брянская учительская газета.- 2014.- 24 января (№ 2).- С.4.</w:t>
      </w:r>
    </w:p>
    <w:p w:rsidR="00DB7971" w:rsidRDefault="00DB7971" w:rsidP="00064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Костюченко, Г.А. Этот живой разговор: </w:t>
      </w:r>
      <w:r w:rsidRPr="00DB79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из опыта проведения информационной интернет – акции «Юбилей любимого журнала» МБУК «ЦСДБ г. Брянска»</w:t>
      </w:r>
      <w:r w:rsidRPr="00DB79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Г.А. Костюченко// Муравейник.- 2014.- №12.- С.30.</w:t>
      </w:r>
    </w:p>
    <w:p w:rsidR="00DB7971" w:rsidRDefault="00DB7971" w:rsidP="00064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Купчиненко, Е. Юбилей любимого журнала: </w:t>
      </w:r>
      <w:r w:rsidRPr="00DB79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опытом проведения краеведческих информационных интернет акций поделилась с коллегами директор МБУК «ЦСДБ г. Брянска» Г.А. Костюченко</w:t>
      </w:r>
      <w:r w:rsidRPr="00DB79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Е. Купчиненко// Муравейник.- 2014.- №12.- С. 20-21.</w:t>
      </w:r>
    </w:p>
    <w:p w:rsidR="00866BD5" w:rsidRPr="000649B1" w:rsidRDefault="00866BD5" w:rsidP="00064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доброй книгой в Новый год: </w:t>
      </w:r>
      <w:r w:rsidRPr="00866B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Новогодних утренниках «ЦСДБ г. Брянска»</w:t>
      </w:r>
      <w:r w:rsidRPr="00866B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рабочий.- 2014.- 18 декабря (№ 51).- С.10.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ЦДБ имени М.</w:t>
      </w:r>
      <w:r w:rsidR="00F07B98" w:rsidRPr="00F0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B98">
        <w:rPr>
          <w:rFonts w:ascii="Times New Roman" w:hAnsi="Times New Roman" w:cs="Times New Roman"/>
          <w:b/>
          <w:sz w:val="28"/>
          <w:szCs w:val="28"/>
        </w:rPr>
        <w:t>Горького</w:t>
      </w:r>
    </w:p>
    <w:p w:rsidR="00036F49" w:rsidRDefault="00036F49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51C">
        <w:rPr>
          <w:rFonts w:ascii="Times New Roman" w:hAnsi="Times New Roman" w:cs="Times New Roman"/>
          <w:sz w:val="28"/>
          <w:szCs w:val="28"/>
        </w:rPr>
        <w:t>Зубова, С. Детский сад «Моржонок» - победитель!: [</w:t>
      </w:r>
      <w:r w:rsidR="00F11A09" w:rsidRPr="00F1651C">
        <w:rPr>
          <w:rFonts w:ascii="Times New Roman" w:hAnsi="Times New Roman" w:cs="Times New Roman"/>
          <w:sz w:val="28"/>
          <w:szCs w:val="28"/>
        </w:rPr>
        <w:t xml:space="preserve"> </w:t>
      </w:r>
      <w:r w:rsidRPr="00F1651C">
        <w:rPr>
          <w:rFonts w:ascii="Times New Roman" w:hAnsi="Times New Roman" w:cs="Times New Roman"/>
          <w:sz w:val="28"/>
          <w:szCs w:val="28"/>
        </w:rPr>
        <w:t>творческая мастерская – конкурс  «Люблю тебя, мой край родной!»</w:t>
      </w:r>
      <w:r w:rsidR="00F11A09" w:rsidRPr="00F1651C">
        <w:rPr>
          <w:rFonts w:ascii="Times New Roman" w:hAnsi="Times New Roman" w:cs="Times New Roman"/>
          <w:sz w:val="28"/>
          <w:szCs w:val="28"/>
        </w:rPr>
        <w:t>;</w:t>
      </w:r>
      <w:r w:rsidRPr="00F1651C">
        <w:rPr>
          <w:rFonts w:ascii="Times New Roman" w:hAnsi="Times New Roman" w:cs="Times New Roman"/>
          <w:sz w:val="28"/>
          <w:szCs w:val="28"/>
        </w:rPr>
        <w:t xml:space="preserve"> ЦДБ  имени М. Горького]/ С. Зубова// Брянская учительская газета. - 2014.- 7 февраля (№ 4).- С. 22.</w:t>
      </w:r>
    </w:p>
    <w:p w:rsidR="00C07AE5" w:rsidRDefault="00C07AE5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«Отечеству служить не по приказу»: </w:t>
      </w:r>
      <w:r w:rsidRPr="00C07A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месячник военно – патриотической книги в ЦДБ имени М. Горького</w:t>
      </w:r>
      <w:r w:rsidRPr="00C07AE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/И. Козлитина// Брянская учите</w:t>
      </w:r>
      <w:r w:rsidR="000B660C">
        <w:rPr>
          <w:rFonts w:ascii="Times New Roman" w:hAnsi="Times New Roman" w:cs="Times New Roman"/>
          <w:sz w:val="28"/>
          <w:szCs w:val="28"/>
        </w:rPr>
        <w:t>льская газета.- 2014.- 21 февраля</w:t>
      </w:r>
      <w:r>
        <w:rPr>
          <w:rFonts w:ascii="Times New Roman" w:hAnsi="Times New Roman" w:cs="Times New Roman"/>
          <w:sz w:val="28"/>
          <w:szCs w:val="28"/>
        </w:rPr>
        <w:t xml:space="preserve"> (№ 6).- С. 22.</w:t>
      </w:r>
    </w:p>
    <w:p w:rsidR="00FB7F13" w:rsidRDefault="00FB7F13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Неустанных исканий залог: </w:t>
      </w:r>
      <w:r w:rsidRPr="00FB7F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конкурс «Живая классика – 2014»</w:t>
      </w:r>
      <w:r w:rsidRPr="00FB7F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газета.- 2014.- 21 марта (№ 10). – С.9.</w:t>
      </w:r>
    </w:p>
    <w:p w:rsidR="00524AAC" w:rsidRDefault="00524AAC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А.Д. Дальние дали, чудесные страны: </w:t>
      </w:r>
      <w:r w:rsidRPr="00524A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обзор серии «Великие русские путешественники»</w:t>
      </w:r>
      <w:r w:rsidRPr="00524A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А.Д. Аксёнова// Брянский перекрёсток.- 2014.- 16 апреля (№ 16).- С. 14.</w:t>
      </w:r>
    </w:p>
    <w:p w:rsidR="00906E69" w:rsidRDefault="00906E69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Козлитина, И. Ве</w:t>
      </w:r>
      <w:r w:rsidR="008E69C1">
        <w:rPr>
          <w:rFonts w:ascii="Times New Roman" w:hAnsi="Times New Roman" w:cs="Times New Roman"/>
          <w:sz w:val="28"/>
          <w:szCs w:val="28"/>
        </w:rPr>
        <w:t>ликой Победе посвя</w:t>
      </w:r>
      <w:r>
        <w:rPr>
          <w:rFonts w:ascii="Times New Roman" w:hAnsi="Times New Roman" w:cs="Times New Roman"/>
          <w:sz w:val="28"/>
          <w:szCs w:val="28"/>
        </w:rPr>
        <w:t xml:space="preserve">шается!: </w:t>
      </w:r>
      <w:r w:rsidRPr="00906E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мероприятиях в рамках акции «Это наша с тобой биография»</w:t>
      </w:r>
      <w:r w:rsidRPr="00906E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газета.- 2014.- 16 мая (№ 17).- С. 9.</w:t>
      </w:r>
    </w:p>
    <w:p w:rsidR="00C16FEB" w:rsidRDefault="00C16FEB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Костюченко, Г.</w:t>
      </w:r>
      <w:r w:rsidR="001C2C7E">
        <w:rPr>
          <w:rFonts w:ascii="Times New Roman" w:hAnsi="Times New Roman" w:cs="Times New Roman"/>
          <w:sz w:val="28"/>
          <w:szCs w:val="28"/>
        </w:rPr>
        <w:t xml:space="preserve"> Юбилей любимого журнала: </w:t>
      </w:r>
      <w:r w:rsidR="001C2C7E" w:rsidRPr="001C2C7E">
        <w:rPr>
          <w:rFonts w:ascii="Times New Roman" w:hAnsi="Times New Roman" w:cs="Times New Roman"/>
          <w:sz w:val="28"/>
          <w:szCs w:val="28"/>
        </w:rPr>
        <w:t>[</w:t>
      </w:r>
      <w:r w:rsidR="001C2C7E">
        <w:rPr>
          <w:rFonts w:ascii="Times New Roman" w:hAnsi="Times New Roman" w:cs="Times New Roman"/>
          <w:sz w:val="28"/>
          <w:szCs w:val="28"/>
        </w:rPr>
        <w:t>из опыта работы проведения информационной Интернет - акции</w:t>
      </w:r>
      <w:r w:rsidR="001C2C7E" w:rsidRPr="001C2C7E">
        <w:rPr>
          <w:rFonts w:ascii="Times New Roman" w:hAnsi="Times New Roman" w:cs="Times New Roman"/>
          <w:sz w:val="28"/>
          <w:szCs w:val="28"/>
        </w:rPr>
        <w:t>]</w:t>
      </w:r>
      <w:r w:rsidR="001C2C7E">
        <w:rPr>
          <w:rFonts w:ascii="Times New Roman" w:hAnsi="Times New Roman" w:cs="Times New Roman"/>
          <w:sz w:val="28"/>
          <w:szCs w:val="28"/>
        </w:rPr>
        <w:t>/ Г. Костюченко // Брянская учительская газета.- 2014.- 12 июня (№ 21). – С. 16.</w:t>
      </w:r>
    </w:p>
    <w:p w:rsidR="002F66A3" w:rsidRDefault="002F66A3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 Жемчужина Чёрного моря: </w:t>
      </w:r>
      <w:r w:rsidRPr="002F66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Детские библиотеки города Брянска о Крыме</w:t>
      </w:r>
      <w:r w:rsidRPr="002F66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 Козлитина// Брянская учительская газета.- 2014.- 20 июня (№ 22).- С. 23.</w:t>
      </w:r>
    </w:p>
    <w:p w:rsidR="002F66A3" w:rsidRDefault="002F66A3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Норберт Раабе – друг брянских детей: </w:t>
      </w:r>
      <w:r w:rsidRPr="002F66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встрече «Книжные мосты дружбы» в ЦДБ им. М. горького</w:t>
      </w:r>
      <w:r w:rsidRPr="002F66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газета.- 2014.- 27 июня (№ 23).- С. 23.</w:t>
      </w:r>
    </w:p>
    <w:p w:rsidR="0009605E" w:rsidRDefault="0009605E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Гришина, Л. «Библиосумерки»: </w:t>
      </w:r>
      <w:r w:rsidRPr="000960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мероприятие, прошедшем в ЦДБ имени М. Горького</w:t>
      </w:r>
      <w:r w:rsidRPr="000960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Л. Гришина// Брянская учительская газета.- 2014.- 11 июля (№ 25).- С. 20.</w:t>
      </w:r>
    </w:p>
    <w:p w:rsidR="001A1007" w:rsidRDefault="001A1007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И.Ю. Думай! Работай! Меняй!: </w:t>
      </w:r>
      <w:r w:rsidRPr="001A10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молодёжной смене «Библиотекарь будущего» на Селигере</w:t>
      </w:r>
      <w:r w:rsidRPr="001A10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И.Ю. Козлитина// Брянский рабочий.- 2014.- 4 сентября (№ 36).- С. 3.</w:t>
      </w:r>
    </w:p>
    <w:p w:rsidR="00B23CDA" w:rsidRDefault="00B23CDA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И.Ю. Мой и твой Селигер!: </w:t>
      </w:r>
      <w:r w:rsidRPr="00B23C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проекте – смене «Библиотекарь будущего» на Селигере</w:t>
      </w:r>
      <w:r w:rsidRPr="00B23C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И.Ю. Козлитина// Брянская учительская газета.- 2014.- 12 сентября (№ 34).- С. 23.</w:t>
      </w:r>
    </w:p>
    <w:p w:rsidR="00DE1F71" w:rsidRDefault="00DE1F71" w:rsidP="00F165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Козлитина, И.Ю. Подари книгу библиотеке!: </w:t>
      </w:r>
      <w:r w:rsidRPr="00DE1F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ЦДБ имени М. Горького с детским садом № 140 «Моржонок»</w:t>
      </w:r>
      <w:r w:rsidRPr="00DE1F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И.Ю. Козлитина// Брянская учительская газета.- 2014.- 7 ноября (№ 42).- С.20.</w:t>
      </w:r>
    </w:p>
    <w:p w:rsidR="0068315A" w:rsidRPr="00F07B98" w:rsidRDefault="00944D39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</w:t>
      </w:r>
      <w:r w:rsidR="0068315A" w:rsidRPr="00F07B98">
        <w:rPr>
          <w:rFonts w:ascii="Times New Roman" w:hAnsi="Times New Roman" w:cs="Times New Roman"/>
          <w:b/>
          <w:sz w:val="28"/>
          <w:szCs w:val="28"/>
        </w:rPr>
        <w:t>етская библиотека № 2</w:t>
      </w:r>
    </w:p>
    <w:p w:rsidR="0061368D" w:rsidRPr="00F07B98" w:rsidRDefault="00A711C0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Кузина, М. «Точка памяти» появиться при музейном отделе Жуковского РДК: [информационно – поисковый центр «Витязь» Детской библиотеки № 2]/ М. Кузина// Брянский перекрёсток.- 2014.- 22 января (№ 4).- С. 5.</w:t>
      </w:r>
    </w:p>
    <w:p w:rsidR="004E4E38" w:rsidRPr="00F07B98" w:rsidRDefault="004E4E38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 «Война в судьбе родного края»: [так называется экспозиция в Детской библиотеке № 2]/ Н. Филина// По горячим следам.- 2014.- 16-23 января (№ 2).- С.10.</w:t>
      </w:r>
    </w:p>
    <w:p w:rsidR="004E4E38" w:rsidRPr="00F07B98" w:rsidRDefault="004E4E38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Машин, В. «Война в судьбе родного края»: [о центре «Витязь» Детской библиотеки № 2]/ В. Машин// Наше время.- 2014.- 22 января (№ 6).</w:t>
      </w:r>
    </w:p>
    <w:p w:rsidR="000649B1" w:rsidRPr="00F07B98" w:rsidRDefault="000649B1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Аксенова, В. «Война в судьбе родного края» - так называется экспозиционный комплекс, открытие которого состоялось в Детской библиотеке № 2 Брянска/ В. Аксенова// Брянская учительская газета.- 2014.- 24 января (№ 2).- С. 9.</w:t>
      </w:r>
    </w:p>
    <w:p w:rsidR="0058442A" w:rsidRPr="00F07B98" w:rsidRDefault="0058442A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lastRenderedPageBreak/>
        <w:t>Машин, В. Воспитать патриотов: [информационно – поисковый центр «Витязь» Детской библиотеки № 2]/ В. Машин// Брянский перекрёсток.-</w:t>
      </w:r>
      <w:r w:rsidR="00752416" w:rsidRPr="00F07B98">
        <w:rPr>
          <w:rFonts w:ascii="Times New Roman" w:hAnsi="Times New Roman" w:cs="Times New Roman"/>
          <w:sz w:val="28"/>
          <w:szCs w:val="28"/>
        </w:rPr>
        <w:t>2014.- 29 января (№ 5).- С. 5.</w:t>
      </w:r>
    </w:p>
    <w:p w:rsidR="00752416" w:rsidRPr="00F07B98" w:rsidRDefault="00752416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Н.Н. Стражи порядка помогают поисковикам: [в Жуковском ДК открылась Точка памяти ИПЦ «Витязь» Детской библиотеки № 2]/ Н.Н. Филина// По горячим следам.- 2014.- 30 января (№ 4).- С. 3.</w:t>
      </w:r>
    </w:p>
    <w:p w:rsidR="00036F49" w:rsidRPr="00F07B98" w:rsidRDefault="00036F49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Ангелова, Н. Накануне: [спортивно – развлекательная программа «Мы ждём тебя, Олимпиада!»</w:t>
      </w:r>
      <w:r w:rsidR="00F11A09" w:rsidRPr="00F07B98">
        <w:rPr>
          <w:rFonts w:ascii="Times New Roman" w:hAnsi="Times New Roman" w:cs="Times New Roman"/>
          <w:sz w:val="28"/>
          <w:szCs w:val="28"/>
        </w:rPr>
        <w:t>;</w:t>
      </w:r>
      <w:r w:rsidRPr="00F07B98">
        <w:rPr>
          <w:rFonts w:ascii="Times New Roman" w:hAnsi="Times New Roman" w:cs="Times New Roman"/>
          <w:sz w:val="28"/>
          <w:szCs w:val="28"/>
        </w:rPr>
        <w:t xml:space="preserve"> Детская библиотека № 2]/ Н. Ангелова// Брянская учительска</w:t>
      </w:r>
      <w:r w:rsidR="00F11A09" w:rsidRPr="00F07B98">
        <w:rPr>
          <w:rFonts w:ascii="Times New Roman" w:hAnsi="Times New Roman" w:cs="Times New Roman"/>
          <w:sz w:val="28"/>
          <w:szCs w:val="28"/>
        </w:rPr>
        <w:t>я газета.- 2014.- 7 февраля (№ 4).- С. 6.</w:t>
      </w:r>
    </w:p>
    <w:p w:rsidR="00562AEC" w:rsidRPr="00F07B98" w:rsidRDefault="00562AEC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Соколова, А. Уходит время, память остаётся: [об ИПЦ «Витязь» Детской библиотеки № 2]/ А. Соколова// Наше время.- 2014.- 8 февраля (№ 11).- С.1.</w:t>
      </w:r>
    </w:p>
    <w:p w:rsidR="00562AEC" w:rsidRPr="00F07B98" w:rsidRDefault="00562AEC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Грохотов, С. Из памяти не вычеркнуть войну…: [об ИПЦ «Витязь» Детской библиотеки № 2]/ С. Грохотов// Брянская учительская газета.- 2014.- 14 февраля (№ 5).- С.6.</w:t>
      </w:r>
    </w:p>
    <w:p w:rsidR="00FB7F13" w:rsidRPr="00F07B98" w:rsidRDefault="00FB7F13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 xml:space="preserve">Филина, Н. Читая классику…: [подведены итоги районного Всероссийского конкурса юных чтецов «Живая классика»]/ </w:t>
      </w:r>
      <w:r w:rsidR="00F07B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7B98">
        <w:rPr>
          <w:rFonts w:ascii="Times New Roman" w:hAnsi="Times New Roman" w:cs="Times New Roman"/>
          <w:sz w:val="28"/>
          <w:szCs w:val="28"/>
        </w:rPr>
        <w:t>Н. Филина// Брянская учительская газета.- 2014.- 21 марта (№10).- С.9.</w:t>
      </w:r>
    </w:p>
    <w:p w:rsidR="00D91677" w:rsidRPr="00F07B98" w:rsidRDefault="00D91677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На базе информационно – поискового центра «Витязь» при Детской библиотеке № 2 города Брянска прошёл час памяти под названием «Ратные подвиги прославленных священников во славу Отечества»// Брянские епархиальные ведомости.- 2014.- 8 марта (№198).- С.6.</w:t>
      </w:r>
    </w:p>
    <w:p w:rsidR="00D91677" w:rsidRPr="00F07B98" w:rsidRDefault="00D91677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День православной книги в детско – юношеском клубе: [о Детской библиотеке № 2]// Брянские епархиальные ведомости.- 2014.-</w:t>
      </w:r>
    </w:p>
    <w:p w:rsidR="003E1542" w:rsidRPr="00F07B98" w:rsidRDefault="003E1542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Бурцева, И. «Витязь» приступил к поиску: [о ИПЦ «Витязь» Детской библиотеки № 2]/ И. Бурцева// Наше время.- 2014.- 29 марта (№ 26-27).- С.</w:t>
      </w:r>
    </w:p>
    <w:p w:rsidR="00D91677" w:rsidRPr="00F07B98" w:rsidRDefault="00B01BEA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 xml:space="preserve">Савелькина, А. Интернет в помощь: Как дети находят в сети пропавших солдат: [ИПЦ «Витязь» Детской библиотеки № 2]/ </w:t>
      </w:r>
      <w:r w:rsidR="00F07B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7B98">
        <w:rPr>
          <w:rFonts w:ascii="Times New Roman" w:hAnsi="Times New Roman" w:cs="Times New Roman"/>
          <w:sz w:val="28"/>
          <w:szCs w:val="28"/>
        </w:rPr>
        <w:t>А. Савелькина// Брянская тема.- 2014.- № 3.- С. 46-49.</w:t>
      </w:r>
    </w:p>
    <w:p w:rsidR="003752E8" w:rsidRPr="00F07B98" w:rsidRDefault="003752E8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 Это наша с тобой биография…: [о мероприятиях в рамках акции]/ Н. Филина// Брянская учительская газета.- 2014.- 4 апреля (№12).- С.21.</w:t>
      </w:r>
    </w:p>
    <w:p w:rsidR="00906E69" w:rsidRPr="00F07B98" w:rsidRDefault="00906E69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 Поддержим акцию! [благотворительная акция «100000 книг для детей Крыма и Севастополя»</w:t>
      </w:r>
      <w:r w:rsidR="00176339" w:rsidRPr="00F07B98">
        <w:rPr>
          <w:rFonts w:ascii="Times New Roman" w:hAnsi="Times New Roman" w:cs="Times New Roman"/>
          <w:sz w:val="28"/>
          <w:szCs w:val="28"/>
        </w:rPr>
        <w:t xml:space="preserve"> в Детской библиотеке № 2</w:t>
      </w:r>
      <w:r w:rsidRPr="00F07B98">
        <w:rPr>
          <w:rFonts w:ascii="Times New Roman" w:hAnsi="Times New Roman" w:cs="Times New Roman"/>
          <w:sz w:val="28"/>
          <w:szCs w:val="28"/>
        </w:rPr>
        <w:t>]</w:t>
      </w:r>
      <w:r w:rsidR="00176339" w:rsidRPr="00F07B98">
        <w:rPr>
          <w:rFonts w:ascii="Times New Roman" w:hAnsi="Times New Roman" w:cs="Times New Roman"/>
          <w:sz w:val="28"/>
          <w:szCs w:val="28"/>
        </w:rPr>
        <w:t>/ Н.Филина// Брянская учительская газета.- 2014.- 23 мая (№ 18).- С.17.</w:t>
      </w:r>
    </w:p>
    <w:p w:rsidR="00B833BC" w:rsidRPr="00F07B98" w:rsidRDefault="00B833BC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Белый, Г. Патриот России: [заведующая детской библиотекой № 2  Н.Н. Филина отмечена памятной медалью «Патриот России»]</w:t>
      </w:r>
      <w:r w:rsidR="00622B29" w:rsidRPr="00F07B98">
        <w:rPr>
          <w:rFonts w:ascii="Times New Roman" w:hAnsi="Times New Roman" w:cs="Times New Roman"/>
          <w:sz w:val="28"/>
          <w:szCs w:val="28"/>
        </w:rPr>
        <w:t>/ Г.</w:t>
      </w:r>
      <w:r w:rsidRPr="00F07B98">
        <w:rPr>
          <w:rFonts w:ascii="Times New Roman" w:hAnsi="Times New Roman" w:cs="Times New Roman"/>
          <w:sz w:val="28"/>
          <w:szCs w:val="28"/>
        </w:rPr>
        <w:t>Белый// Брянский рабочий.- 2014.- 5 июня (№</w:t>
      </w:r>
      <w:r w:rsidR="00622B29" w:rsidRPr="00F07B98">
        <w:rPr>
          <w:rFonts w:ascii="Times New Roman" w:hAnsi="Times New Roman" w:cs="Times New Roman"/>
          <w:sz w:val="28"/>
          <w:szCs w:val="28"/>
        </w:rPr>
        <w:t xml:space="preserve"> 23).- С.2.</w:t>
      </w:r>
    </w:p>
    <w:p w:rsidR="0041134A" w:rsidRPr="00F07B98" w:rsidRDefault="0041134A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lastRenderedPageBreak/>
        <w:t>Ларина, Е. Мы нашли вашего отца: [ИПЦ «Витязь» Детская библиотека № 2]/ Е. Ларина// Брянские миряне.- 2014.- № 4.- С.25-28.</w:t>
      </w:r>
    </w:p>
    <w:p w:rsidR="00314E3E" w:rsidRPr="00F07B98" w:rsidRDefault="00314E3E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Солдатам Дорогобужского полка: [ИПЦ «Витязь» Детской библиотеки № 2 выступил с инициативой открытия мемориальной доски в честь 143-го пехотного Дорогобужского полка]// Брянский рабочий.- 2014.-12 июня (№ 21).- С.6.</w:t>
      </w:r>
    </w:p>
    <w:p w:rsidR="00314E3E" w:rsidRPr="00F07B98" w:rsidRDefault="00314E3E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Аксенова, В. В память о забытой войне</w:t>
      </w:r>
      <w:r w:rsidR="00E46F32" w:rsidRPr="00F07B98">
        <w:rPr>
          <w:rFonts w:ascii="Times New Roman" w:hAnsi="Times New Roman" w:cs="Times New Roman"/>
          <w:sz w:val="28"/>
          <w:szCs w:val="28"/>
        </w:rPr>
        <w:t>: [ИПЦ «Витязь» Детской библиотеки № 2 выступил с инициативой открытия мемориальной доски в честь 143-го пехотного Дорогобужского полка]</w:t>
      </w:r>
      <w:r w:rsidR="00C16FEB" w:rsidRPr="00F07B98">
        <w:rPr>
          <w:rFonts w:ascii="Times New Roman" w:hAnsi="Times New Roman" w:cs="Times New Roman"/>
          <w:sz w:val="28"/>
          <w:szCs w:val="28"/>
        </w:rPr>
        <w:t>/ В. Аксенова</w:t>
      </w:r>
      <w:r w:rsidR="00E46F32" w:rsidRPr="00F07B98">
        <w:rPr>
          <w:rFonts w:ascii="Times New Roman" w:hAnsi="Times New Roman" w:cs="Times New Roman"/>
          <w:sz w:val="28"/>
          <w:szCs w:val="28"/>
        </w:rPr>
        <w:t>// Брянская учительская газета.- 2014.-12 июня (№ 21).- С.6.</w:t>
      </w:r>
    </w:p>
    <w:p w:rsidR="00E46F32" w:rsidRPr="00F07B98" w:rsidRDefault="00E46F32" w:rsidP="00E46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Книги – детям Крыма: [участие Детской библиотеки № 2 в благотворительной акции «100000 книг для детей Крыма и Севастополя»]// Брянская учительская газета.- 2014.-12 июня (№ 21).- С.9.</w:t>
      </w:r>
    </w:p>
    <w:p w:rsidR="00E46F32" w:rsidRPr="00F07B98" w:rsidRDefault="00E46F32" w:rsidP="00E46F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Таланина, В. От сердца к сердцу: [Детская библиотека № 2 и Брянский благотворительный фонд помощи детям «Милосердие»: новые грани сотрудничества]</w:t>
      </w:r>
      <w:r w:rsidR="00C16FEB" w:rsidRPr="00F07B98">
        <w:rPr>
          <w:rFonts w:ascii="Times New Roman" w:hAnsi="Times New Roman" w:cs="Times New Roman"/>
          <w:sz w:val="28"/>
          <w:szCs w:val="28"/>
        </w:rPr>
        <w:t>/ В. Таланина</w:t>
      </w:r>
      <w:r w:rsidRPr="00F07B98">
        <w:rPr>
          <w:rFonts w:ascii="Times New Roman" w:hAnsi="Times New Roman" w:cs="Times New Roman"/>
          <w:sz w:val="28"/>
          <w:szCs w:val="28"/>
        </w:rPr>
        <w:t xml:space="preserve"> // Брянская учительская газета.- 2014.-12 июня (№ 21).- С.16.</w:t>
      </w:r>
    </w:p>
    <w:p w:rsidR="00E46F32" w:rsidRPr="00F07B98" w:rsidRDefault="00C16FEB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Стулов, А. В память о Первой мировой войне: [ИПЦ «Витязь» Детской библиотеки № 2 выступил с инициативой открытия мемориальной доски в честь 143-го пехотного Дорогобужского полка]/ А. Стулов// Брянский перекресток.- 2014.- 18 июня (№ 25).- С.2.</w:t>
      </w:r>
    </w:p>
    <w:p w:rsidR="00A87918" w:rsidRPr="00F07B98" w:rsidRDefault="00A87918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Иващенко, В.В. Спасибо сильным, бескорыстным!: [об ИПЦ «Витязь» Детской библиотеки № 2]/ В.В. Иващенко// Брянский перекрёсток.- 2014.- 2 июля (№ 27).- С.12.</w:t>
      </w:r>
    </w:p>
    <w:p w:rsidR="0009605E" w:rsidRPr="00F07B98" w:rsidRDefault="0009605E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Герои – родные: [на базе ИПЦ «Витязь» Детской библиотеки № 2  наградили победителей областного конкурса творческих работ «Книга Памяти моей семьи</w:t>
      </w:r>
      <w:r w:rsidR="00D71398" w:rsidRPr="00F07B98">
        <w:rPr>
          <w:rFonts w:ascii="Times New Roman" w:hAnsi="Times New Roman" w:cs="Times New Roman"/>
          <w:sz w:val="28"/>
          <w:szCs w:val="28"/>
        </w:rPr>
        <w:t>», посвященного 70-летию области</w:t>
      </w:r>
      <w:r w:rsidRPr="00F07B98">
        <w:rPr>
          <w:rFonts w:ascii="Times New Roman" w:hAnsi="Times New Roman" w:cs="Times New Roman"/>
          <w:sz w:val="28"/>
          <w:szCs w:val="28"/>
        </w:rPr>
        <w:t>]// Брянский перекрёсток.- 2014.-16 июля (№ 29).- С.11.</w:t>
      </w:r>
    </w:p>
    <w:p w:rsidR="004451DA" w:rsidRPr="00F07B98" w:rsidRDefault="004451DA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Кузина, Н. Память не умирает: [ИПЦ «Витязь» Детской библиотеки №2]/ Н. Кузина// Гудок.- 2014.- 24 июля (№125).</w:t>
      </w:r>
    </w:p>
    <w:p w:rsidR="000C75AE" w:rsidRPr="00F07B98" w:rsidRDefault="000C75AE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Свиридов, Д. Память в их сердцах: Участники областного конкурса творческих работ «Книга памяти моей семьи» получили заслуженные награды: [ИПЦ «Витязь» Детской библиотеки № 2]/ Д. Свиридов// Брянская учительская газета.- 2014.- 1 августа (№ 28).- С. 6.</w:t>
      </w:r>
    </w:p>
    <w:p w:rsidR="00944832" w:rsidRPr="00F07B98" w:rsidRDefault="00944832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«Мы этой памяти верны»: [акция к 70-летию Победы Детской библиотеки № 2]// Брянский перекрёсток.- 2014.- 1 октября (№ 40).- С.2.</w:t>
      </w:r>
    </w:p>
    <w:p w:rsidR="00441974" w:rsidRPr="00F07B98" w:rsidRDefault="00441974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lastRenderedPageBreak/>
        <w:t>Аксенова, В. «Витязь» теперь и в Суземке: [ИПЦ «Витязь» Детской библиотеки № 2 г. Брянска открыл точку памяти в Суземской Межпоселенческой библиотеке]/ В. Аксёнова// Брянская учительская газета.- 2014.- 17 октября (№ 39).- С. 23.</w:t>
      </w:r>
    </w:p>
    <w:p w:rsidR="00D55642" w:rsidRPr="00F07B98" w:rsidRDefault="00D55642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 Мы этой Памяти верны – стартовала акция к 70-летию Великой Победы: [Детская библиотека № 2]/ Н. Филина// Брянские Епархиальные ведомости.- 2014.- № 42.- С.7.</w:t>
      </w:r>
    </w:p>
    <w:p w:rsidR="00D55642" w:rsidRPr="00F07B98" w:rsidRDefault="00D55642" w:rsidP="00D556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Возобновил работу детско – юношеский клуб «Мы вместе»: [о Детской библиотеке № 2]// Брянские Епархиальные ведомости.- 2014.- № 42.- С.7.</w:t>
      </w:r>
    </w:p>
    <w:p w:rsidR="00D55642" w:rsidRPr="00F07B98" w:rsidRDefault="00D55642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Филина, Н. Полицейские жёны в акции Милосердие: [Детская библиотека № 2]/ Н. Филина// По горячим следам.- 2014.- № 43.- С.9.</w:t>
      </w:r>
    </w:p>
    <w:p w:rsidR="00B041B8" w:rsidRPr="00F07B98" w:rsidRDefault="00B041B8" w:rsidP="00613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Аксенова, В. С Днём Рождения «Витязь»!: [В Детской библиотеке № 2 состоялось торжественное мероприятие, посвящённое двухлетию со дня открытия ИПЦ «Витязь»]/ В. Аксенова// Брянская учительская газета.- 2014.- 26 декабря (№ 49).- С.6.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3</w:t>
      </w:r>
    </w:p>
    <w:p w:rsidR="00F11A09" w:rsidRPr="00F07B98" w:rsidRDefault="00F11A09" w:rsidP="00562A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Горохова, В.Б. Во имя долга: [</w:t>
      </w:r>
      <w:r w:rsidR="00CB4B3F" w:rsidRPr="00F07B98">
        <w:rPr>
          <w:rFonts w:ascii="Times New Roman" w:hAnsi="Times New Roman" w:cs="Times New Roman"/>
          <w:sz w:val="28"/>
          <w:szCs w:val="28"/>
        </w:rPr>
        <w:t>о доблестном подвиге брянских партизан решила напомнить Детская библиотека № 3</w:t>
      </w:r>
      <w:r w:rsidRPr="00F07B98">
        <w:rPr>
          <w:rFonts w:ascii="Times New Roman" w:hAnsi="Times New Roman" w:cs="Times New Roman"/>
          <w:sz w:val="28"/>
          <w:szCs w:val="28"/>
        </w:rPr>
        <w:t>]</w:t>
      </w:r>
      <w:r w:rsidR="00CB4B3F" w:rsidRPr="00F07B98">
        <w:rPr>
          <w:rFonts w:ascii="Times New Roman" w:hAnsi="Times New Roman" w:cs="Times New Roman"/>
          <w:sz w:val="28"/>
          <w:szCs w:val="28"/>
        </w:rPr>
        <w:t>/ В.Б. Горохова// Брянский перекрёсток.- 2014.- 5 февраля (№ 6).- С.11.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4</w:t>
      </w:r>
    </w:p>
    <w:p w:rsidR="007324C8" w:rsidRPr="00F07B98" w:rsidRDefault="007324C8" w:rsidP="007324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Нестерова, Т. Композиции о войне: [месячник патриотического воспитания в Детской библиотеке № 4]/ Т. Нестерова// Брянская учительская газета.- 2014.- 28 февраля (№ 7).- С. 22.</w:t>
      </w:r>
    </w:p>
    <w:p w:rsidR="00AD7B10" w:rsidRPr="00F07B98" w:rsidRDefault="00AD7B10" w:rsidP="007324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Комкова, О. Русские сказки повышают тонус: [работа по пропаганде здорового образа жизни Детской библиотеки № 4]/ О. Комкова// Брянская медицинская газета.- 2014.-  6 марта (№ 5).</w:t>
      </w:r>
    </w:p>
    <w:p w:rsidR="002F66A3" w:rsidRPr="00F07B98" w:rsidRDefault="002F66A3" w:rsidP="007324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Нестерова, Т. Вместе с библиотекой: [встреча с ветераном труда – библиотекарем Л.Ф. Кубатко в рамках акции «Эта наша с тобой биография]/ Т. Нестерова// Брянская учительская газета.- 2014.- 27 июня (№ 23). – С. 6.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5</w:t>
      </w:r>
    </w:p>
    <w:p w:rsidR="00122C00" w:rsidRPr="00F07B98" w:rsidRDefault="00122C00" w:rsidP="00122C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«Мы строим город детства»: [о Детской библиотеке № 5]// Брянский перекрёсток.- 2014.- 19 марта (№12).- С. 7.</w:t>
      </w:r>
    </w:p>
    <w:p w:rsidR="003752E8" w:rsidRPr="00F07B98" w:rsidRDefault="003752E8" w:rsidP="00122C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lastRenderedPageBreak/>
        <w:t>Му-за-чин, Л. Мы строим город детства: [юбилейное мероприятие Детской библиотеки № 5]/ Л. Му-за-чин// Брянская учительская газета.- 2014.- 4 апреля (№ 12).- С.22.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6</w:t>
      </w:r>
    </w:p>
    <w:p w:rsidR="00DD44FC" w:rsidRDefault="00DD44FC" w:rsidP="00DD44F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Дормидонова, Л. Вечер в детской библиотеке: [акция «Библиосумерки» в детской библиотеке № 6]/ Л. Дормидонова// Брянская учительская газета.- 2014.- 12 июня (№ 21).- С.16.</w:t>
      </w:r>
    </w:p>
    <w:p w:rsidR="00F07B98" w:rsidRPr="00F07B98" w:rsidRDefault="00F07B98" w:rsidP="00F0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Default="0068315A" w:rsidP="00F07B98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F07B98" w:rsidRPr="00F07B98" w:rsidRDefault="00F07B98" w:rsidP="00F07B98">
      <w:pPr>
        <w:pStyle w:val="a3"/>
        <w:ind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0902" w:rsidRPr="00F07B98" w:rsidRDefault="00010902" w:rsidP="000109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Новикова, Е. Всё о спорте: [мероприятия, посвящённые Олимпиаде  в Сочи в Детской библиотеке № 8]/ Е. Новикова// Брянская учительская газета.- 2014.- 28 февраля (№ 7).- С. 22.</w:t>
      </w:r>
    </w:p>
    <w:p w:rsidR="00B01BEA" w:rsidRPr="00F07B98" w:rsidRDefault="00B01BEA" w:rsidP="000109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Новикова, Е. Читателям – о Татьяне Николаевой: [Детская библиотека № 8]/ Е. Новикова // Брянская учительская газета.- 2014.- 28 марта (№11).- С. 16.</w:t>
      </w:r>
    </w:p>
    <w:p w:rsidR="00B45F09" w:rsidRPr="00F07B98" w:rsidRDefault="00B45F09" w:rsidP="000109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Новикова, Е. Наш «Специальный репортаж»: [в рамках акции «Эта наша с тобой биография» прошло мероприятие, посвященное 90-м годам]/ Е. Новикова// Брянская учительская газета.- 2014.- 27 июня (№23).- С.6.</w:t>
      </w:r>
    </w:p>
    <w:p w:rsidR="001A4575" w:rsidRPr="00F07B98" w:rsidRDefault="001A4575" w:rsidP="000109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Смазнова, О. Спорт нужен миру: [о мероприятии, которое прошло в рамках акции «Это наша с тобой биография»]/ О. Смазнова// Брянская учительская газета.- 2014.- 19 сентября (№35).- С.22.</w:t>
      </w:r>
    </w:p>
    <w:p w:rsidR="001A4575" w:rsidRPr="00F07B98" w:rsidRDefault="001A4575" w:rsidP="001A4575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F0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5A" w:rsidRPr="00F07B98" w:rsidRDefault="0068315A" w:rsidP="0068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98">
        <w:rPr>
          <w:rFonts w:ascii="Times New Roman" w:hAnsi="Times New Roman" w:cs="Times New Roman"/>
          <w:b/>
          <w:sz w:val="28"/>
          <w:szCs w:val="28"/>
        </w:rPr>
        <w:t>Детская библиотека № 9</w:t>
      </w:r>
    </w:p>
    <w:p w:rsidR="00114ACA" w:rsidRPr="00F07B98" w:rsidRDefault="00114ACA" w:rsidP="00F07B98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Аксенова, Е. Их связала война…: [урок гражданственности «Если Родина зовет…» в Детской библиотеке № 9]/ Е. Аксенова// Брянская учительская газета.- 2014.- 21 февраля (№ 6).- С. 17.</w:t>
      </w:r>
    </w:p>
    <w:p w:rsidR="007324C8" w:rsidRPr="00F07B98" w:rsidRDefault="007324C8" w:rsidP="00F07B98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Аксенова, Е. «Жаркие. Зимние. Твои»: [мероприятие «Дорогой Олимпийского огня» в Детской библиотеке № 9]/ Е. Аксенова// Брянский перекрёсток.- 2014.- 26 февраля (№ 9).- С.7.</w:t>
      </w:r>
    </w:p>
    <w:p w:rsidR="001A4575" w:rsidRPr="00F07B98" w:rsidRDefault="001A4575" w:rsidP="00F07B98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7B98">
        <w:rPr>
          <w:rFonts w:ascii="Times New Roman" w:hAnsi="Times New Roman" w:cs="Times New Roman"/>
          <w:sz w:val="28"/>
          <w:szCs w:val="28"/>
        </w:rPr>
        <w:t>Аксёнова, Е. Наш символ гордости и славы: [о мероприятии, которое провела Детская библиотека № 9 ко Дню Государственного флага Российской Федерации]/ Е. Аксёнова// Брянская учительская газета.- 2014.- 19 сентября (№35).- С.22.</w:t>
      </w:r>
    </w:p>
    <w:sectPr w:rsidR="001A4575" w:rsidRPr="00F07B98" w:rsidSect="0059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6C" w:rsidRDefault="003D026C" w:rsidP="0058442A">
      <w:pPr>
        <w:spacing w:after="0" w:line="240" w:lineRule="auto"/>
      </w:pPr>
      <w:r>
        <w:separator/>
      </w:r>
    </w:p>
  </w:endnote>
  <w:endnote w:type="continuationSeparator" w:id="0">
    <w:p w:rsidR="003D026C" w:rsidRDefault="003D026C" w:rsidP="0058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6C" w:rsidRDefault="003D026C" w:rsidP="0058442A">
      <w:pPr>
        <w:spacing w:after="0" w:line="240" w:lineRule="auto"/>
      </w:pPr>
      <w:r>
        <w:separator/>
      </w:r>
    </w:p>
  </w:footnote>
  <w:footnote w:type="continuationSeparator" w:id="0">
    <w:p w:rsidR="003D026C" w:rsidRDefault="003D026C" w:rsidP="0058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D24"/>
    <w:multiLevelType w:val="hybridMultilevel"/>
    <w:tmpl w:val="E6222F0A"/>
    <w:lvl w:ilvl="0" w:tplc="160E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A16FC"/>
    <w:multiLevelType w:val="hybridMultilevel"/>
    <w:tmpl w:val="A2A8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D14"/>
    <w:multiLevelType w:val="hybridMultilevel"/>
    <w:tmpl w:val="8CCA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65D6"/>
    <w:multiLevelType w:val="hybridMultilevel"/>
    <w:tmpl w:val="1860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40F3"/>
    <w:multiLevelType w:val="hybridMultilevel"/>
    <w:tmpl w:val="3A1C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5BF"/>
    <w:multiLevelType w:val="hybridMultilevel"/>
    <w:tmpl w:val="AADC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2A89"/>
    <w:multiLevelType w:val="hybridMultilevel"/>
    <w:tmpl w:val="3AC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AAF"/>
    <w:multiLevelType w:val="hybridMultilevel"/>
    <w:tmpl w:val="C6B225A6"/>
    <w:lvl w:ilvl="0" w:tplc="5F2A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760F5"/>
    <w:multiLevelType w:val="hybridMultilevel"/>
    <w:tmpl w:val="B62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54FE"/>
    <w:multiLevelType w:val="hybridMultilevel"/>
    <w:tmpl w:val="26CA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6FC4"/>
    <w:multiLevelType w:val="hybridMultilevel"/>
    <w:tmpl w:val="77B007DC"/>
    <w:lvl w:ilvl="0" w:tplc="B3708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5A"/>
    <w:rsid w:val="00010902"/>
    <w:rsid w:val="00036F49"/>
    <w:rsid w:val="00063687"/>
    <w:rsid w:val="000649B1"/>
    <w:rsid w:val="0009605E"/>
    <w:rsid w:val="000A3893"/>
    <w:rsid w:val="000B660C"/>
    <w:rsid w:val="000C75AE"/>
    <w:rsid w:val="00114ACA"/>
    <w:rsid w:val="00122C00"/>
    <w:rsid w:val="00123778"/>
    <w:rsid w:val="00171CD6"/>
    <w:rsid w:val="00176339"/>
    <w:rsid w:val="001932E1"/>
    <w:rsid w:val="001A1007"/>
    <w:rsid w:val="001A4575"/>
    <w:rsid w:val="001B5326"/>
    <w:rsid w:val="001C2C7E"/>
    <w:rsid w:val="001F3A9B"/>
    <w:rsid w:val="00215569"/>
    <w:rsid w:val="00232F29"/>
    <w:rsid w:val="002378D7"/>
    <w:rsid w:val="002F32B9"/>
    <w:rsid w:val="002F66A3"/>
    <w:rsid w:val="00305076"/>
    <w:rsid w:val="003069BD"/>
    <w:rsid w:val="00314E3E"/>
    <w:rsid w:val="00320C51"/>
    <w:rsid w:val="00357899"/>
    <w:rsid w:val="003752E8"/>
    <w:rsid w:val="003A1DE4"/>
    <w:rsid w:val="003D026C"/>
    <w:rsid w:val="003E1542"/>
    <w:rsid w:val="00405563"/>
    <w:rsid w:val="00405A8F"/>
    <w:rsid w:val="00410E40"/>
    <w:rsid w:val="0041134A"/>
    <w:rsid w:val="00430C55"/>
    <w:rsid w:val="00441974"/>
    <w:rsid w:val="004451DA"/>
    <w:rsid w:val="0049498F"/>
    <w:rsid w:val="004962A3"/>
    <w:rsid w:val="004B7DDA"/>
    <w:rsid w:val="004D4FA5"/>
    <w:rsid w:val="004E4E38"/>
    <w:rsid w:val="00513984"/>
    <w:rsid w:val="00524AAC"/>
    <w:rsid w:val="00530EAF"/>
    <w:rsid w:val="00550200"/>
    <w:rsid w:val="00550823"/>
    <w:rsid w:val="00562AEC"/>
    <w:rsid w:val="00570C79"/>
    <w:rsid w:val="0058442A"/>
    <w:rsid w:val="00590557"/>
    <w:rsid w:val="0059525C"/>
    <w:rsid w:val="005C2534"/>
    <w:rsid w:val="005F15C2"/>
    <w:rsid w:val="00607D19"/>
    <w:rsid w:val="0061368D"/>
    <w:rsid w:val="00622B29"/>
    <w:rsid w:val="0068315A"/>
    <w:rsid w:val="006853E0"/>
    <w:rsid w:val="006A5B30"/>
    <w:rsid w:val="0070431D"/>
    <w:rsid w:val="007324C8"/>
    <w:rsid w:val="00752416"/>
    <w:rsid w:val="00762C11"/>
    <w:rsid w:val="0082390C"/>
    <w:rsid w:val="00866BD5"/>
    <w:rsid w:val="008A70FC"/>
    <w:rsid w:val="008E0E32"/>
    <w:rsid w:val="008E69C1"/>
    <w:rsid w:val="009062F7"/>
    <w:rsid w:val="00906E69"/>
    <w:rsid w:val="00944832"/>
    <w:rsid w:val="00944D39"/>
    <w:rsid w:val="009550D9"/>
    <w:rsid w:val="009657B2"/>
    <w:rsid w:val="009A2D1D"/>
    <w:rsid w:val="009C207D"/>
    <w:rsid w:val="009F16D1"/>
    <w:rsid w:val="00A36546"/>
    <w:rsid w:val="00A37D49"/>
    <w:rsid w:val="00A47936"/>
    <w:rsid w:val="00A70F00"/>
    <w:rsid w:val="00A711C0"/>
    <w:rsid w:val="00A71F8F"/>
    <w:rsid w:val="00A87918"/>
    <w:rsid w:val="00AA5A10"/>
    <w:rsid w:val="00AD7B10"/>
    <w:rsid w:val="00AF5422"/>
    <w:rsid w:val="00B01BEA"/>
    <w:rsid w:val="00B041B8"/>
    <w:rsid w:val="00B23CDA"/>
    <w:rsid w:val="00B45F09"/>
    <w:rsid w:val="00B62972"/>
    <w:rsid w:val="00B63845"/>
    <w:rsid w:val="00B833BC"/>
    <w:rsid w:val="00BB3C99"/>
    <w:rsid w:val="00C05D51"/>
    <w:rsid w:val="00C07AE5"/>
    <w:rsid w:val="00C16FEB"/>
    <w:rsid w:val="00C277A9"/>
    <w:rsid w:val="00C4723B"/>
    <w:rsid w:val="00C66117"/>
    <w:rsid w:val="00C80933"/>
    <w:rsid w:val="00CB4B3F"/>
    <w:rsid w:val="00CC09EB"/>
    <w:rsid w:val="00CD0909"/>
    <w:rsid w:val="00D07EE9"/>
    <w:rsid w:val="00D132EA"/>
    <w:rsid w:val="00D405D3"/>
    <w:rsid w:val="00D55642"/>
    <w:rsid w:val="00D64D4B"/>
    <w:rsid w:val="00D71398"/>
    <w:rsid w:val="00D81090"/>
    <w:rsid w:val="00D91677"/>
    <w:rsid w:val="00DA66AF"/>
    <w:rsid w:val="00DB7971"/>
    <w:rsid w:val="00DD44FC"/>
    <w:rsid w:val="00DE1F71"/>
    <w:rsid w:val="00DE3902"/>
    <w:rsid w:val="00E46F32"/>
    <w:rsid w:val="00E63EDC"/>
    <w:rsid w:val="00E93DA0"/>
    <w:rsid w:val="00F07B98"/>
    <w:rsid w:val="00F11A09"/>
    <w:rsid w:val="00F1651C"/>
    <w:rsid w:val="00F54831"/>
    <w:rsid w:val="00F55E88"/>
    <w:rsid w:val="00F81FCD"/>
    <w:rsid w:val="00FA6726"/>
    <w:rsid w:val="00FB015F"/>
    <w:rsid w:val="00FB7F13"/>
    <w:rsid w:val="00FC0FD7"/>
    <w:rsid w:val="00F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42A"/>
  </w:style>
  <w:style w:type="paragraph" w:styleId="a6">
    <w:name w:val="footer"/>
    <w:basedOn w:val="a"/>
    <w:link w:val="a7"/>
    <w:uiPriority w:val="99"/>
    <w:semiHidden/>
    <w:unhideWhenUsed/>
    <w:rsid w:val="0058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2014-10-20T11:47:00Z</cp:lastPrinted>
  <dcterms:created xsi:type="dcterms:W3CDTF">2014-03-21T07:30:00Z</dcterms:created>
  <dcterms:modified xsi:type="dcterms:W3CDTF">2015-11-09T16:45:00Z</dcterms:modified>
</cp:coreProperties>
</file>